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9C" w:rsidRDefault="005C4A9C" w:rsidP="005C4A9C">
      <w:pPr>
        <w:pStyle w:val="a3"/>
        <w:jc w:val="center"/>
        <w:rPr>
          <w:b/>
          <w:sz w:val="20"/>
        </w:rPr>
      </w:pPr>
    </w:p>
    <w:p w:rsidR="005C4A9C" w:rsidRPr="00D130E6" w:rsidRDefault="00DF064A" w:rsidP="005C4A9C">
      <w:pPr>
        <w:pStyle w:val="a3"/>
        <w:jc w:val="center"/>
        <w:rPr>
          <w:b/>
          <w:szCs w:val="22"/>
        </w:rPr>
      </w:pPr>
      <w:r>
        <w:rPr>
          <w:b/>
          <w:szCs w:val="22"/>
        </w:rPr>
        <w:t>А</w:t>
      </w:r>
      <w:r w:rsidR="005C4A9C" w:rsidRPr="00D130E6">
        <w:rPr>
          <w:b/>
          <w:szCs w:val="22"/>
        </w:rPr>
        <w:t>кционерное общество «САРОВБИЗНЕСБАНК»</w:t>
      </w:r>
    </w:p>
    <w:p w:rsidR="005C4A9C" w:rsidRPr="00D130E6" w:rsidRDefault="005C4A9C" w:rsidP="005C4A9C">
      <w:pPr>
        <w:pStyle w:val="a5"/>
        <w:jc w:val="center"/>
        <w:rPr>
          <w:b/>
          <w:sz w:val="22"/>
          <w:szCs w:val="22"/>
          <w:u w:val="single"/>
        </w:rPr>
      </w:pPr>
      <w:r w:rsidRPr="00D130E6">
        <w:rPr>
          <w:b/>
          <w:sz w:val="22"/>
          <w:szCs w:val="22"/>
          <w:u w:val="single"/>
        </w:rPr>
        <w:t>АО «САРОВБИЗНЕСБАНК»</w:t>
      </w:r>
    </w:p>
    <w:p w:rsidR="005C4A9C" w:rsidRPr="00D130E6" w:rsidRDefault="005C4A9C" w:rsidP="005C4A9C">
      <w:pPr>
        <w:jc w:val="center"/>
        <w:rPr>
          <w:sz w:val="22"/>
          <w:szCs w:val="22"/>
        </w:rPr>
      </w:pPr>
      <w:r w:rsidRPr="00D130E6">
        <w:rPr>
          <w:sz w:val="22"/>
          <w:szCs w:val="22"/>
        </w:rPr>
        <w:t>60718</w:t>
      </w:r>
      <w:r w:rsidR="00DF064A">
        <w:rPr>
          <w:sz w:val="22"/>
          <w:szCs w:val="22"/>
        </w:rPr>
        <w:t>8</w:t>
      </w:r>
      <w:r w:rsidRPr="00D130E6">
        <w:rPr>
          <w:sz w:val="22"/>
          <w:szCs w:val="22"/>
        </w:rPr>
        <w:t xml:space="preserve">, Нижегородская область, г.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СООБЩЕНИЕ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О ПРОВЕДЕНИИ ОБЩЕГО СОБРАНИЯ АКЦИОНЕРОВ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Полное фирменное наименование общества: </w:t>
      </w:r>
      <w:r w:rsidR="00DF064A" w:rsidRPr="00DF064A">
        <w:rPr>
          <w:bCs/>
          <w:sz w:val="22"/>
          <w:szCs w:val="22"/>
        </w:rPr>
        <w:t>А</w:t>
      </w:r>
      <w:r w:rsidRPr="00D130E6">
        <w:rPr>
          <w:bCs/>
          <w:sz w:val="22"/>
          <w:szCs w:val="22"/>
        </w:rPr>
        <w:t>кционерное общество «САРОВБИЗНЕСБАНК»</w:t>
      </w:r>
      <w:r w:rsidRPr="00D130E6">
        <w:rPr>
          <w:sz w:val="22"/>
          <w:szCs w:val="22"/>
        </w:rPr>
        <w:t>.</w:t>
      </w:r>
    </w:p>
    <w:p w:rsidR="005C4A9C" w:rsidRPr="00D130E6" w:rsidRDefault="005C4A9C" w:rsidP="005C4A9C">
      <w:pPr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Место нахождения общества: </w:t>
      </w:r>
      <w:r w:rsidRPr="00D130E6">
        <w:rPr>
          <w:bCs/>
          <w:sz w:val="22"/>
          <w:szCs w:val="22"/>
        </w:rPr>
        <w:t>Россия</w:t>
      </w:r>
      <w:r w:rsidRPr="00D130E6">
        <w:rPr>
          <w:b/>
          <w:bCs/>
          <w:sz w:val="22"/>
          <w:szCs w:val="22"/>
        </w:rPr>
        <w:t xml:space="preserve">, </w:t>
      </w:r>
      <w:r w:rsidRPr="00D130E6">
        <w:rPr>
          <w:sz w:val="22"/>
          <w:szCs w:val="22"/>
        </w:rPr>
        <w:t>60718</w:t>
      </w:r>
      <w:r w:rsidR="00DF064A">
        <w:rPr>
          <w:sz w:val="22"/>
          <w:szCs w:val="22"/>
        </w:rPr>
        <w:t>8</w:t>
      </w:r>
      <w:r w:rsidRPr="00D130E6">
        <w:rPr>
          <w:sz w:val="22"/>
          <w:szCs w:val="22"/>
        </w:rPr>
        <w:t xml:space="preserve">, Нижегородская область, город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Вид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>бщего собрания:</w:t>
      </w:r>
      <w:r w:rsidRPr="00D130E6">
        <w:rPr>
          <w:sz w:val="22"/>
          <w:szCs w:val="22"/>
        </w:rPr>
        <w:t xml:space="preserve"> годовое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бщее собрание акционеров.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Форма проведения собрания: </w:t>
      </w:r>
      <w:r w:rsidRPr="00D130E6">
        <w:rPr>
          <w:sz w:val="22"/>
          <w:szCs w:val="22"/>
        </w:rPr>
        <w:t>заочное</w:t>
      </w:r>
      <w:r w:rsidR="007703CC" w:rsidRPr="00D130E6">
        <w:rPr>
          <w:sz w:val="22"/>
          <w:szCs w:val="22"/>
        </w:rPr>
        <w:t xml:space="preserve"> голосование.</w:t>
      </w:r>
    </w:p>
    <w:p w:rsidR="005C4A9C" w:rsidRPr="00D130E6" w:rsidRDefault="005C4A9C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Дата, на которую определяются (фиксируются) лица,  имеющие право на участие в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бщем собрании акционеров: </w:t>
      </w:r>
      <w:r w:rsidR="004B22D3">
        <w:rPr>
          <w:bCs/>
          <w:sz w:val="22"/>
          <w:szCs w:val="22"/>
        </w:rPr>
        <w:t>0</w:t>
      </w:r>
      <w:r w:rsidR="002250E1">
        <w:rPr>
          <w:bCs/>
          <w:sz w:val="22"/>
          <w:szCs w:val="22"/>
        </w:rPr>
        <w:t>5</w:t>
      </w:r>
      <w:r w:rsidR="004B22D3">
        <w:rPr>
          <w:bCs/>
          <w:sz w:val="22"/>
          <w:szCs w:val="22"/>
        </w:rPr>
        <w:t>.0</w:t>
      </w:r>
      <w:r w:rsidR="002250E1">
        <w:rPr>
          <w:bCs/>
          <w:sz w:val="22"/>
          <w:szCs w:val="22"/>
        </w:rPr>
        <w:t>6</w:t>
      </w:r>
      <w:r w:rsidR="004B22D3">
        <w:rPr>
          <w:bCs/>
          <w:sz w:val="22"/>
          <w:szCs w:val="22"/>
        </w:rPr>
        <w:t>.</w:t>
      </w:r>
      <w:r w:rsidRPr="00D130E6">
        <w:rPr>
          <w:bCs/>
          <w:sz w:val="22"/>
          <w:szCs w:val="22"/>
        </w:rPr>
        <w:t>202</w:t>
      </w:r>
      <w:r w:rsidR="00E342E7">
        <w:rPr>
          <w:bCs/>
          <w:sz w:val="22"/>
          <w:szCs w:val="22"/>
        </w:rPr>
        <w:t>3</w:t>
      </w:r>
      <w:r w:rsidR="00F15EE1">
        <w:rPr>
          <w:bCs/>
          <w:sz w:val="22"/>
          <w:szCs w:val="22"/>
        </w:rPr>
        <w:t>.</w:t>
      </w:r>
    </w:p>
    <w:p w:rsidR="00F15EE1" w:rsidRDefault="000D2EB3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2250E1" w:rsidRPr="002250E1">
        <w:rPr>
          <w:bCs/>
          <w:sz w:val="22"/>
          <w:szCs w:val="22"/>
        </w:rPr>
        <w:t>29</w:t>
      </w:r>
      <w:r w:rsidR="00A76F98" w:rsidRPr="002250E1">
        <w:rPr>
          <w:bCs/>
          <w:sz w:val="22"/>
          <w:szCs w:val="22"/>
        </w:rPr>
        <w:t>.</w:t>
      </w:r>
      <w:r w:rsidR="00A76F98" w:rsidRPr="00A76F98">
        <w:rPr>
          <w:bCs/>
          <w:sz w:val="22"/>
          <w:szCs w:val="22"/>
        </w:rPr>
        <w:t>0</w:t>
      </w:r>
      <w:r w:rsidR="00DF064A">
        <w:rPr>
          <w:bCs/>
          <w:sz w:val="22"/>
          <w:szCs w:val="22"/>
        </w:rPr>
        <w:t>6</w:t>
      </w:r>
      <w:r w:rsidR="00A76F98" w:rsidRPr="00A76F98">
        <w:rPr>
          <w:bCs/>
          <w:sz w:val="22"/>
          <w:szCs w:val="22"/>
        </w:rPr>
        <w:t>.</w:t>
      </w:r>
      <w:r w:rsidRPr="00D130E6">
        <w:rPr>
          <w:bCs/>
          <w:sz w:val="22"/>
          <w:szCs w:val="22"/>
        </w:rPr>
        <w:t>202</w:t>
      </w:r>
      <w:r w:rsidR="00E342E7">
        <w:rPr>
          <w:bCs/>
          <w:sz w:val="22"/>
          <w:szCs w:val="22"/>
        </w:rPr>
        <w:t>3</w:t>
      </w:r>
      <w:r w:rsidR="00F15EE1">
        <w:rPr>
          <w:bCs/>
          <w:sz w:val="22"/>
          <w:szCs w:val="22"/>
        </w:rPr>
        <w:t>.</w:t>
      </w:r>
    </w:p>
    <w:p w:rsidR="005C4A9C" w:rsidRPr="00D130E6" w:rsidRDefault="005C4A9C" w:rsidP="00D171C1">
      <w:pPr>
        <w:jc w:val="both"/>
        <w:rPr>
          <w:color w:val="FF0000"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бщего собрания акционеров: </w:t>
      </w:r>
      <w:r w:rsidRPr="00D130E6">
        <w:rPr>
          <w:bCs/>
          <w:sz w:val="22"/>
          <w:szCs w:val="22"/>
        </w:rPr>
        <w:t>обыкновенные именные акции</w:t>
      </w:r>
      <w:r w:rsidR="00836F17">
        <w:rPr>
          <w:bCs/>
          <w:sz w:val="22"/>
          <w:szCs w:val="22"/>
        </w:rPr>
        <w:t>.</w:t>
      </w:r>
    </w:p>
    <w:p w:rsidR="005C4A9C" w:rsidRPr="00D130E6" w:rsidRDefault="005C4A9C" w:rsidP="005C4A9C">
      <w:pPr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Почтовый адрес, по которому </w:t>
      </w:r>
      <w:r w:rsidR="006852F0">
        <w:rPr>
          <w:b/>
          <w:bCs/>
          <w:sz w:val="22"/>
          <w:szCs w:val="22"/>
        </w:rPr>
        <w:t>должны</w:t>
      </w:r>
      <w:r w:rsidRPr="00D130E6">
        <w:rPr>
          <w:b/>
          <w:bCs/>
          <w:sz w:val="22"/>
          <w:szCs w:val="22"/>
        </w:rPr>
        <w:t xml:space="preserve"> направляться заполненные бюллетени: </w:t>
      </w:r>
      <w:r w:rsidRPr="00D130E6">
        <w:rPr>
          <w:sz w:val="22"/>
          <w:szCs w:val="22"/>
        </w:rPr>
        <w:t>603000, г. Нижний Новгород, ул. Малая Покровская, дом 7</w:t>
      </w:r>
      <w:r w:rsidR="00276BE7">
        <w:rPr>
          <w:sz w:val="22"/>
          <w:szCs w:val="22"/>
        </w:rPr>
        <w:t>, АО «САРОВБИЗНЕСБАНК»</w:t>
      </w:r>
      <w:r w:rsidRPr="00D130E6">
        <w:rPr>
          <w:sz w:val="22"/>
          <w:szCs w:val="22"/>
        </w:rPr>
        <w:t xml:space="preserve"> (с пометкой «Счетная комиссия»).</w:t>
      </w:r>
    </w:p>
    <w:p w:rsidR="000D2EB3" w:rsidRPr="00D130E6" w:rsidRDefault="000D2EB3" w:rsidP="005C4A9C">
      <w:pPr>
        <w:ind w:firstLine="851"/>
        <w:jc w:val="both"/>
        <w:rPr>
          <w:sz w:val="22"/>
          <w:szCs w:val="22"/>
        </w:rPr>
      </w:pPr>
    </w:p>
    <w:p w:rsidR="005C4A9C" w:rsidRPr="00D130E6" w:rsidRDefault="005C4A9C" w:rsidP="005C4A9C">
      <w:pPr>
        <w:ind w:firstLine="851"/>
        <w:jc w:val="both"/>
        <w:rPr>
          <w:b/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>Повестка дня:</w:t>
      </w:r>
    </w:p>
    <w:p w:rsidR="00E342E7" w:rsidRPr="00E342E7" w:rsidRDefault="00E342E7" w:rsidP="00E342E7">
      <w:pPr>
        <w:jc w:val="both"/>
        <w:rPr>
          <w:sz w:val="22"/>
          <w:szCs w:val="22"/>
        </w:rPr>
      </w:pPr>
      <w:r w:rsidRPr="00E342E7">
        <w:rPr>
          <w:sz w:val="22"/>
          <w:szCs w:val="22"/>
        </w:rPr>
        <w:t>1. У</w:t>
      </w:r>
      <w:r w:rsidRPr="00E342E7">
        <w:rPr>
          <w:color w:val="000000"/>
          <w:sz w:val="22"/>
          <w:szCs w:val="22"/>
        </w:rPr>
        <w:t>тверждение годового отчета, годовой бухгалтерской (финансовой) отчетности АО «САРОВБИЗНЕСБАНК» по результатам 2022 финансового года.</w:t>
      </w:r>
    </w:p>
    <w:p w:rsidR="00E342E7" w:rsidRPr="00E342E7" w:rsidRDefault="00E342E7" w:rsidP="00E342E7">
      <w:pPr>
        <w:jc w:val="both"/>
        <w:rPr>
          <w:sz w:val="22"/>
          <w:szCs w:val="22"/>
        </w:rPr>
      </w:pPr>
      <w:r w:rsidRPr="00E342E7">
        <w:rPr>
          <w:sz w:val="22"/>
          <w:szCs w:val="22"/>
        </w:rPr>
        <w:t>2. Распределение прибыли (в том числе выплата (объявление) дивидендов) АО «САРОВБИЗНЕСБАНК» по результатам 2022 года.</w:t>
      </w:r>
    </w:p>
    <w:p w:rsidR="00E342E7" w:rsidRPr="00E342E7" w:rsidRDefault="00E342E7" w:rsidP="00E342E7">
      <w:pPr>
        <w:jc w:val="both"/>
        <w:rPr>
          <w:sz w:val="22"/>
          <w:szCs w:val="22"/>
        </w:rPr>
      </w:pPr>
      <w:r w:rsidRPr="00E342E7">
        <w:rPr>
          <w:sz w:val="22"/>
          <w:szCs w:val="22"/>
        </w:rPr>
        <w:t>3. Выплата вознаграждения и (или) компенсации расходов членам Совета директоров АО «САРОВБИЗНЕСБАНК», членам Ревизионной комисс</w:t>
      </w:r>
      <w:proofErr w:type="gramStart"/>
      <w:r w:rsidRPr="00E342E7">
        <w:rPr>
          <w:sz w:val="22"/>
          <w:szCs w:val="22"/>
        </w:rPr>
        <w:t>ии АО</w:t>
      </w:r>
      <w:proofErr w:type="gramEnd"/>
      <w:r w:rsidRPr="00E342E7">
        <w:rPr>
          <w:sz w:val="22"/>
          <w:szCs w:val="22"/>
        </w:rPr>
        <w:t xml:space="preserve"> «САРОВБИЗНЕСБАНК», связанных с выполнением ими своих функций в 2022 году.</w:t>
      </w:r>
    </w:p>
    <w:p w:rsidR="00E342E7" w:rsidRPr="00E342E7" w:rsidRDefault="00E342E7" w:rsidP="00E342E7">
      <w:pPr>
        <w:jc w:val="both"/>
        <w:rPr>
          <w:sz w:val="22"/>
          <w:szCs w:val="22"/>
        </w:rPr>
      </w:pPr>
      <w:r w:rsidRPr="00E342E7">
        <w:rPr>
          <w:sz w:val="22"/>
          <w:szCs w:val="22"/>
        </w:rPr>
        <w:t>4. Избрание членов Совета директоров АО «САРОВБИЗНЕСБАНК».</w:t>
      </w:r>
    </w:p>
    <w:p w:rsidR="00E342E7" w:rsidRPr="00E342E7" w:rsidRDefault="00E342E7" w:rsidP="00E342E7">
      <w:pPr>
        <w:jc w:val="both"/>
        <w:rPr>
          <w:sz w:val="22"/>
          <w:szCs w:val="22"/>
        </w:rPr>
      </w:pPr>
      <w:r w:rsidRPr="00E342E7">
        <w:rPr>
          <w:sz w:val="22"/>
          <w:szCs w:val="22"/>
        </w:rPr>
        <w:t>5. Избрание членов Ревизионной комисс</w:t>
      </w:r>
      <w:proofErr w:type="gramStart"/>
      <w:r w:rsidRPr="00E342E7">
        <w:rPr>
          <w:sz w:val="22"/>
          <w:szCs w:val="22"/>
        </w:rPr>
        <w:t>ии АО</w:t>
      </w:r>
      <w:proofErr w:type="gramEnd"/>
      <w:r w:rsidRPr="00E342E7">
        <w:rPr>
          <w:sz w:val="22"/>
          <w:szCs w:val="22"/>
        </w:rPr>
        <w:t xml:space="preserve"> «САРОВБИЗНЕСБАНК».</w:t>
      </w:r>
    </w:p>
    <w:p w:rsidR="00E342E7" w:rsidRPr="00E342E7" w:rsidRDefault="00E342E7" w:rsidP="00E342E7">
      <w:pPr>
        <w:jc w:val="both"/>
        <w:rPr>
          <w:sz w:val="22"/>
          <w:szCs w:val="22"/>
        </w:rPr>
      </w:pPr>
      <w:r w:rsidRPr="00E342E7">
        <w:rPr>
          <w:sz w:val="22"/>
          <w:szCs w:val="22"/>
        </w:rPr>
        <w:t>6. Назначение</w:t>
      </w:r>
      <w:r w:rsidRPr="00E342E7">
        <w:rPr>
          <w:color w:val="000000"/>
          <w:sz w:val="22"/>
          <w:szCs w:val="22"/>
        </w:rPr>
        <w:t xml:space="preserve"> аудиторской организац</w:t>
      </w:r>
      <w:proofErr w:type="gramStart"/>
      <w:r w:rsidRPr="00E342E7">
        <w:rPr>
          <w:color w:val="000000"/>
          <w:sz w:val="22"/>
          <w:szCs w:val="22"/>
        </w:rPr>
        <w:t>ии АО</w:t>
      </w:r>
      <w:proofErr w:type="gramEnd"/>
      <w:r w:rsidRPr="00E342E7">
        <w:rPr>
          <w:color w:val="000000"/>
          <w:sz w:val="22"/>
          <w:szCs w:val="22"/>
        </w:rPr>
        <w:t xml:space="preserve"> «САРОВБИЗНЕСБАНК» на 2023 год.</w:t>
      </w:r>
    </w:p>
    <w:p w:rsidR="00E342E7" w:rsidRPr="007D68AE" w:rsidRDefault="00E342E7" w:rsidP="00E342E7">
      <w:pPr>
        <w:rPr>
          <w:sz w:val="24"/>
          <w:szCs w:val="24"/>
        </w:rPr>
      </w:pPr>
    </w:p>
    <w:p w:rsidR="005C4A9C" w:rsidRPr="00DF064A" w:rsidRDefault="005C4A9C" w:rsidP="005C4A9C">
      <w:pPr>
        <w:tabs>
          <w:tab w:val="left" w:pos="1065"/>
        </w:tabs>
        <w:ind w:left="360"/>
        <w:jc w:val="both"/>
        <w:rPr>
          <w:sz w:val="22"/>
          <w:szCs w:val="22"/>
        </w:rPr>
      </w:pPr>
    </w:p>
    <w:p w:rsidR="005C4A9C" w:rsidRPr="00D130E6" w:rsidRDefault="00BF7176" w:rsidP="005C4A9C">
      <w:pPr>
        <w:suppressAutoHyphens/>
        <w:jc w:val="both"/>
        <w:rPr>
          <w:sz w:val="22"/>
          <w:szCs w:val="22"/>
        </w:rPr>
      </w:pPr>
      <w:r w:rsidRPr="002250E1">
        <w:rPr>
          <w:sz w:val="22"/>
          <w:szCs w:val="22"/>
        </w:rPr>
        <w:t xml:space="preserve">С информацией (материалами), подлежащей предоставлению лицам, имеющим право на участие в </w:t>
      </w:r>
      <w:r w:rsidR="00F15EE1" w:rsidRPr="002250E1">
        <w:rPr>
          <w:sz w:val="22"/>
          <w:szCs w:val="22"/>
        </w:rPr>
        <w:t>О</w:t>
      </w:r>
      <w:r w:rsidRPr="002250E1">
        <w:rPr>
          <w:sz w:val="22"/>
          <w:szCs w:val="22"/>
        </w:rPr>
        <w:t xml:space="preserve">бщем собрании акционеров, при подготовке к проведению годового </w:t>
      </w:r>
      <w:r w:rsidR="00F15EE1" w:rsidRPr="002250E1">
        <w:rPr>
          <w:sz w:val="22"/>
          <w:szCs w:val="22"/>
        </w:rPr>
        <w:t>О</w:t>
      </w:r>
      <w:r w:rsidRPr="002250E1">
        <w:rPr>
          <w:sz w:val="22"/>
          <w:szCs w:val="22"/>
        </w:rPr>
        <w:t xml:space="preserve">бщего собрания акционеров, можно ознакомиться в течение </w:t>
      </w:r>
      <w:r w:rsidR="004B22D3" w:rsidRPr="002250E1">
        <w:rPr>
          <w:sz w:val="22"/>
          <w:szCs w:val="22"/>
        </w:rPr>
        <w:t>20</w:t>
      </w:r>
      <w:r w:rsidRPr="002250E1">
        <w:rPr>
          <w:sz w:val="22"/>
          <w:szCs w:val="22"/>
        </w:rPr>
        <w:t xml:space="preserve"> дней до </w:t>
      </w:r>
      <w:r w:rsidR="007C7090" w:rsidRPr="002250E1">
        <w:rPr>
          <w:sz w:val="22"/>
          <w:szCs w:val="22"/>
        </w:rPr>
        <w:t xml:space="preserve">даты </w:t>
      </w:r>
      <w:bookmarkStart w:id="0" w:name="_GoBack"/>
      <w:bookmarkEnd w:id="0"/>
      <w:r w:rsidRPr="002250E1">
        <w:rPr>
          <w:sz w:val="22"/>
          <w:szCs w:val="22"/>
        </w:rPr>
        <w:t>проведения общего собрания акционеров</w:t>
      </w:r>
      <w:r w:rsidRPr="002250E1">
        <w:rPr>
          <w:color w:val="000000"/>
          <w:sz w:val="22"/>
          <w:szCs w:val="22"/>
        </w:rPr>
        <w:t xml:space="preserve"> в рабочие дни с 09.00 час. до 13.00 час. и с 14.00 час. до 16.00 час. по адресу:</w:t>
      </w:r>
      <w:r w:rsidR="002536AA" w:rsidRPr="002250E1">
        <w:rPr>
          <w:color w:val="000000"/>
          <w:sz w:val="22"/>
          <w:szCs w:val="22"/>
        </w:rPr>
        <w:t xml:space="preserve"> </w:t>
      </w:r>
      <w:r w:rsidR="007703CC" w:rsidRPr="002250E1">
        <w:rPr>
          <w:sz w:val="22"/>
          <w:szCs w:val="22"/>
          <w:shd w:val="clear" w:color="auto" w:fill="FFFFFF"/>
        </w:rPr>
        <w:t>г</w:t>
      </w:r>
      <w:proofErr w:type="gramStart"/>
      <w:r w:rsidR="007703CC" w:rsidRPr="002250E1">
        <w:rPr>
          <w:sz w:val="22"/>
          <w:szCs w:val="22"/>
          <w:shd w:val="clear" w:color="auto" w:fill="FFFFFF"/>
        </w:rPr>
        <w:t>.Н</w:t>
      </w:r>
      <w:proofErr w:type="gramEnd"/>
      <w:r w:rsidR="002656B3" w:rsidRPr="002250E1">
        <w:rPr>
          <w:sz w:val="22"/>
          <w:szCs w:val="22"/>
          <w:shd w:val="clear" w:color="auto" w:fill="FFFFFF"/>
        </w:rPr>
        <w:t>ижний</w:t>
      </w:r>
      <w:r w:rsidR="002536AA" w:rsidRPr="002250E1">
        <w:rPr>
          <w:sz w:val="22"/>
          <w:szCs w:val="22"/>
          <w:shd w:val="clear" w:color="auto" w:fill="FFFFFF"/>
        </w:rPr>
        <w:t xml:space="preserve"> </w:t>
      </w:r>
      <w:r w:rsidR="007703CC" w:rsidRPr="002250E1">
        <w:rPr>
          <w:sz w:val="22"/>
          <w:szCs w:val="22"/>
          <w:shd w:val="clear" w:color="auto" w:fill="FFFFFF"/>
        </w:rPr>
        <w:t>Новгород, ул.М</w:t>
      </w:r>
      <w:r w:rsidR="002656B3" w:rsidRPr="002250E1">
        <w:rPr>
          <w:sz w:val="22"/>
          <w:szCs w:val="22"/>
          <w:shd w:val="clear" w:color="auto" w:fill="FFFFFF"/>
        </w:rPr>
        <w:t>алая</w:t>
      </w:r>
      <w:r w:rsidR="002536AA" w:rsidRPr="002250E1">
        <w:rPr>
          <w:sz w:val="22"/>
          <w:szCs w:val="22"/>
          <w:shd w:val="clear" w:color="auto" w:fill="FFFFFF"/>
        </w:rPr>
        <w:t xml:space="preserve"> </w:t>
      </w:r>
      <w:r w:rsidR="007703CC" w:rsidRPr="002250E1">
        <w:rPr>
          <w:sz w:val="22"/>
          <w:szCs w:val="22"/>
          <w:shd w:val="clear" w:color="auto" w:fill="FFFFFF"/>
        </w:rPr>
        <w:t>Покровская, дом 7.</w:t>
      </w:r>
    </w:p>
    <w:p w:rsidR="005C4A9C" w:rsidRPr="00D130E6" w:rsidRDefault="005C4A9C" w:rsidP="005C4A9C">
      <w:pPr>
        <w:suppressAutoHyphens/>
        <w:jc w:val="both"/>
        <w:rPr>
          <w:sz w:val="22"/>
          <w:szCs w:val="22"/>
        </w:rPr>
      </w:pPr>
    </w:p>
    <w:p w:rsidR="005C4A9C" w:rsidRPr="00D130E6" w:rsidRDefault="000D2EB3" w:rsidP="005C4A9C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>Ответы на вопросы, связанные с проведение</w:t>
      </w:r>
      <w:r w:rsidR="007C7090">
        <w:rPr>
          <w:sz w:val="22"/>
          <w:szCs w:val="22"/>
        </w:rPr>
        <w:t>м</w:t>
      </w:r>
      <w:r w:rsidRPr="00D130E6">
        <w:rPr>
          <w:sz w:val="22"/>
          <w:szCs w:val="22"/>
        </w:rPr>
        <w:t xml:space="preserve"> годового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бщего собрания акционеров АО «САРОВБИЗНЕСБАНК» можно получить по т</w:t>
      </w:r>
      <w:r w:rsidR="005C4A9C" w:rsidRPr="00D130E6">
        <w:rPr>
          <w:sz w:val="22"/>
          <w:szCs w:val="22"/>
        </w:rPr>
        <w:t>елефон</w:t>
      </w:r>
      <w:r w:rsidRPr="00D130E6">
        <w:rPr>
          <w:sz w:val="22"/>
          <w:szCs w:val="22"/>
        </w:rPr>
        <w:t xml:space="preserve">у+7 </w:t>
      </w:r>
      <w:r w:rsidR="005C4A9C" w:rsidRPr="00D130E6">
        <w:rPr>
          <w:sz w:val="22"/>
          <w:szCs w:val="22"/>
        </w:rPr>
        <w:t>(831) 43</w:t>
      </w:r>
      <w:r w:rsidR="007703CC" w:rsidRPr="00D130E6">
        <w:rPr>
          <w:sz w:val="22"/>
          <w:szCs w:val="22"/>
        </w:rPr>
        <w:t>0</w:t>
      </w:r>
      <w:r w:rsidR="005C4A9C" w:rsidRPr="00D130E6">
        <w:rPr>
          <w:sz w:val="22"/>
          <w:szCs w:val="22"/>
        </w:rPr>
        <w:t>-1</w:t>
      </w:r>
      <w:r w:rsidR="007703CC" w:rsidRPr="00D130E6">
        <w:rPr>
          <w:sz w:val="22"/>
          <w:szCs w:val="22"/>
        </w:rPr>
        <w:t>5</w:t>
      </w:r>
      <w:r w:rsidR="005C4A9C" w:rsidRPr="00D130E6">
        <w:rPr>
          <w:sz w:val="22"/>
          <w:szCs w:val="22"/>
        </w:rPr>
        <w:t>-</w:t>
      </w:r>
      <w:r w:rsidR="007703CC" w:rsidRPr="00D130E6">
        <w:rPr>
          <w:sz w:val="22"/>
          <w:szCs w:val="22"/>
        </w:rPr>
        <w:t>16</w:t>
      </w:r>
      <w:r w:rsidR="0026170F">
        <w:rPr>
          <w:sz w:val="22"/>
          <w:szCs w:val="22"/>
        </w:rPr>
        <w:t xml:space="preserve"> </w:t>
      </w:r>
    </w:p>
    <w:p w:rsidR="005C4A9C" w:rsidRPr="00D130E6" w:rsidRDefault="005C4A9C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0D2EB3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 xml:space="preserve">Приглашаем Вас принять участие в годовом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бщем собрании акционеров АО «САРОВБИЗНЕСБАНК»</w:t>
      </w:r>
      <w:r w:rsidR="00C3163E">
        <w:rPr>
          <w:sz w:val="22"/>
          <w:szCs w:val="22"/>
        </w:rPr>
        <w:t>.</w:t>
      </w:r>
    </w:p>
    <w:p w:rsidR="000D2EB3" w:rsidRDefault="000D2EB3" w:rsidP="005C4A9C">
      <w:pPr>
        <w:ind w:left="6480" w:firstLine="360"/>
        <w:jc w:val="right"/>
        <w:rPr>
          <w:b/>
          <w:sz w:val="22"/>
          <w:szCs w:val="22"/>
        </w:rPr>
      </w:pPr>
    </w:p>
    <w:p w:rsidR="00836F17" w:rsidRPr="00D130E6" w:rsidRDefault="00836F17" w:rsidP="005C4A9C">
      <w:pPr>
        <w:ind w:left="6480" w:firstLine="360"/>
        <w:jc w:val="right"/>
        <w:rPr>
          <w:b/>
          <w:sz w:val="22"/>
          <w:szCs w:val="22"/>
        </w:rPr>
      </w:pPr>
    </w:p>
    <w:p w:rsidR="005C4A9C" w:rsidRPr="00D130E6" w:rsidRDefault="005C4A9C" w:rsidP="00FD0FC6">
      <w:pPr>
        <w:ind w:left="6480" w:firstLine="360"/>
        <w:jc w:val="right"/>
        <w:rPr>
          <w:szCs w:val="22"/>
        </w:rPr>
      </w:pPr>
      <w:r w:rsidRPr="00D130E6">
        <w:rPr>
          <w:b/>
          <w:sz w:val="22"/>
          <w:szCs w:val="22"/>
        </w:rPr>
        <w:t>Совет директоров  Банка</w:t>
      </w:r>
    </w:p>
    <w:sectPr w:rsidR="005C4A9C" w:rsidRPr="00D130E6" w:rsidSect="00D130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35A"/>
    <w:multiLevelType w:val="hybridMultilevel"/>
    <w:tmpl w:val="4A06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B3BCC"/>
    <w:multiLevelType w:val="hybridMultilevel"/>
    <w:tmpl w:val="7EB8C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4A9C"/>
    <w:rsid w:val="000030CD"/>
    <w:rsid w:val="0003019C"/>
    <w:rsid w:val="00086F78"/>
    <w:rsid w:val="000D2EB3"/>
    <w:rsid w:val="000D635E"/>
    <w:rsid w:val="001B4971"/>
    <w:rsid w:val="001B4EDB"/>
    <w:rsid w:val="001B7ECC"/>
    <w:rsid w:val="001F51FC"/>
    <w:rsid w:val="002250E1"/>
    <w:rsid w:val="002536AA"/>
    <w:rsid w:val="0026170F"/>
    <w:rsid w:val="002656B3"/>
    <w:rsid w:val="00276BE7"/>
    <w:rsid w:val="0032536E"/>
    <w:rsid w:val="003405C7"/>
    <w:rsid w:val="003641CD"/>
    <w:rsid w:val="004816FA"/>
    <w:rsid w:val="00487271"/>
    <w:rsid w:val="004B22D3"/>
    <w:rsid w:val="00582EB0"/>
    <w:rsid w:val="0059640F"/>
    <w:rsid w:val="005C4A9C"/>
    <w:rsid w:val="006852F0"/>
    <w:rsid w:val="006F2F4E"/>
    <w:rsid w:val="00757699"/>
    <w:rsid w:val="007703CC"/>
    <w:rsid w:val="007C7090"/>
    <w:rsid w:val="008031E0"/>
    <w:rsid w:val="00836F17"/>
    <w:rsid w:val="009E19B5"/>
    <w:rsid w:val="009E3009"/>
    <w:rsid w:val="00A76F98"/>
    <w:rsid w:val="00AC23D6"/>
    <w:rsid w:val="00B004BE"/>
    <w:rsid w:val="00B820A8"/>
    <w:rsid w:val="00B86532"/>
    <w:rsid w:val="00BA2006"/>
    <w:rsid w:val="00BF7176"/>
    <w:rsid w:val="00C3163E"/>
    <w:rsid w:val="00CE0EE6"/>
    <w:rsid w:val="00D130E6"/>
    <w:rsid w:val="00D171C1"/>
    <w:rsid w:val="00D83BE7"/>
    <w:rsid w:val="00D973F6"/>
    <w:rsid w:val="00DC76C4"/>
    <w:rsid w:val="00DF064A"/>
    <w:rsid w:val="00E342E7"/>
    <w:rsid w:val="00E578B0"/>
    <w:rsid w:val="00E63CDB"/>
    <w:rsid w:val="00F15EE1"/>
    <w:rsid w:val="00FD0FC6"/>
    <w:rsid w:val="00FD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Lyapiname</cp:lastModifiedBy>
  <cp:revision>2</cp:revision>
  <dcterms:created xsi:type="dcterms:W3CDTF">2023-05-30T13:43:00Z</dcterms:created>
  <dcterms:modified xsi:type="dcterms:W3CDTF">2023-05-30T13:43:00Z</dcterms:modified>
</cp:coreProperties>
</file>